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2BC23" w14:textId="5C57C795" w:rsidR="0048137E" w:rsidRPr="00D27221" w:rsidRDefault="0048137E" w:rsidP="00A418AF">
      <w:pPr>
        <w:rPr>
          <w:rFonts w:ascii="Yu Gothic" w:eastAsia="Yu Gothic" w:hAnsi="Yu Gothic"/>
          <w:sz w:val="20"/>
          <w:szCs w:val="20"/>
        </w:rPr>
      </w:pPr>
      <w:r w:rsidRPr="00D27221">
        <w:rPr>
          <w:rFonts w:ascii="Yu Gothic" w:eastAsia="Yu Gothic" w:hAnsi="Yu Gothic"/>
          <w:sz w:val="20"/>
          <w:szCs w:val="20"/>
        </w:rPr>
        <w:t xml:space="preserve">Exp. </w:t>
      </w:r>
      <w:r w:rsidR="00D27221" w:rsidRPr="00D27221">
        <w:rPr>
          <w:rFonts w:ascii="Yu Gothic" w:eastAsia="Yu Gothic" w:hAnsi="Yu Gothic"/>
          <w:sz w:val="20"/>
          <w:szCs w:val="20"/>
        </w:rPr>
        <w:t>2272/2026</w:t>
      </w:r>
    </w:p>
    <w:p w14:paraId="169F31A2" w14:textId="051A942A" w:rsidR="00A418AF" w:rsidRPr="00A418AF" w:rsidRDefault="00A418AF" w:rsidP="00A418AF">
      <w:pPr>
        <w:rPr>
          <w:rFonts w:ascii="Yu Gothic" w:eastAsia="Yu Gothic" w:hAnsi="Yu Gothic"/>
          <w:b/>
          <w:bCs/>
        </w:rPr>
      </w:pPr>
      <w:r w:rsidRPr="00A418AF">
        <w:rPr>
          <w:rFonts w:ascii="Yu Gothic" w:eastAsia="Yu Gothic" w:hAnsi="Yu Gothic"/>
          <w:b/>
          <w:bCs/>
        </w:rPr>
        <w:t xml:space="preserve">CONVOCATÒRIA D’AJUTS ECONÒMICS PER A L’ESCOLARITZACIÓ D’INFANTS EN LLARS D’INFANTS PRIVADES </w:t>
      </w:r>
      <w:r w:rsidR="003D433D">
        <w:rPr>
          <w:rFonts w:ascii="Yu Gothic" w:eastAsia="Yu Gothic" w:hAnsi="Yu Gothic"/>
          <w:b/>
          <w:bCs/>
        </w:rPr>
        <w:t>PEL</w:t>
      </w:r>
      <w:r w:rsidRPr="00A418AF">
        <w:rPr>
          <w:rFonts w:ascii="Yu Gothic" w:eastAsia="Yu Gothic" w:hAnsi="Yu Gothic"/>
          <w:b/>
          <w:bCs/>
        </w:rPr>
        <w:t xml:space="preserve"> CURS 2026-2027</w:t>
      </w:r>
    </w:p>
    <w:p w14:paraId="743FD7BC" w14:textId="77777777" w:rsidR="00A418AF" w:rsidRPr="00A418AF" w:rsidRDefault="00A418AF" w:rsidP="003D433D">
      <w:pPr>
        <w:spacing w:after="0"/>
        <w:rPr>
          <w:rFonts w:ascii="Yu Gothic" w:eastAsia="Yu Gothic" w:hAnsi="Yu Gothic"/>
          <w:b/>
          <w:bCs/>
        </w:rPr>
      </w:pPr>
      <w:r w:rsidRPr="00A418AF">
        <w:rPr>
          <w:rFonts w:ascii="Yu Gothic" w:eastAsia="Yu Gothic" w:hAnsi="Yu Gothic"/>
          <w:b/>
          <w:bCs/>
        </w:rPr>
        <w:t>1. Objecte i finalitat</w:t>
      </w:r>
    </w:p>
    <w:p w14:paraId="504436DD" w14:textId="01ADC986" w:rsidR="00A418AF" w:rsidRPr="00A418AF" w:rsidRDefault="00A418AF" w:rsidP="00A418AF">
      <w:pPr>
        <w:jc w:val="both"/>
        <w:rPr>
          <w:rFonts w:ascii="Yu Gothic" w:eastAsia="Yu Gothic" w:hAnsi="Yu Gothic"/>
        </w:rPr>
      </w:pPr>
      <w:r w:rsidRPr="00A418AF">
        <w:rPr>
          <w:rFonts w:ascii="Yu Gothic" w:eastAsia="Yu Gothic" w:hAnsi="Yu Gothic"/>
        </w:rPr>
        <w:t>L'objecte d'aquesta convocatòria és l'atorgament d'ajuts econòmics, en règim de concurrència competitiva, adreçats a famílies amb infants empadronats al municipi de Tiana que, havent sol·licitat plaça a l’escola bressol municipal “El més petit de tots” per al curs 2026-2027, no hi hagin obtingut plaça per manca de vacants i hagin hagut de matricular l'infant en una llar d'infants de titularitat privada autoritzada pel Departament d’Educació.</w:t>
      </w:r>
    </w:p>
    <w:p w14:paraId="63F9A7F5" w14:textId="77777777" w:rsidR="00A418AF" w:rsidRPr="00A418AF" w:rsidRDefault="00A418AF" w:rsidP="00A418AF">
      <w:pPr>
        <w:jc w:val="both"/>
        <w:rPr>
          <w:rFonts w:ascii="Yu Gothic" w:eastAsia="Yu Gothic" w:hAnsi="Yu Gothic"/>
        </w:rPr>
      </w:pPr>
      <w:r w:rsidRPr="00A418AF">
        <w:rPr>
          <w:rFonts w:ascii="Yu Gothic" w:eastAsia="Yu Gothic" w:hAnsi="Yu Gothic"/>
        </w:rPr>
        <w:t>La finalitat és col·laborar en el finançament del primer cicle d'educació infantil (0-3 anys) i compensar el greuge econòmic de la manca de plaça pública.</w:t>
      </w:r>
    </w:p>
    <w:p w14:paraId="7BAD3C84" w14:textId="77777777" w:rsidR="00A418AF" w:rsidRPr="00A418AF" w:rsidRDefault="00A418AF" w:rsidP="003D433D">
      <w:pPr>
        <w:spacing w:after="0"/>
        <w:rPr>
          <w:rFonts w:ascii="Yu Gothic" w:eastAsia="Yu Gothic" w:hAnsi="Yu Gothic"/>
          <w:b/>
          <w:bCs/>
        </w:rPr>
      </w:pPr>
      <w:r w:rsidRPr="00A418AF">
        <w:rPr>
          <w:rFonts w:ascii="Yu Gothic" w:eastAsia="Yu Gothic" w:hAnsi="Yu Gothic"/>
          <w:b/>
          <w:bCs/>
        </w:rPr>
        <w:t>2. Persones beneficiàries i requisits</w:t>
      </w:r>
    </w:p>
    <w:p w14:paraId="3FF77DFA" w14:textId="77777777" w:rsidR="00A418AF" w:rsidRPr="00A418AF" w:rsidRDefault="00A418AF" w:rsidP="003D433D">
      <w:pPr>
        <w:spacing w:after="0"/>
        <w:rPr>
          <w:rFonts w:ascii="Yu Gothic" w:eastAsia="Yu Gothic" w:hAnsi="Yu Gothic"/>
        </w:rPr>
      </w:pPr>
      <w:r w:rsidRPr="00A418AF">
        <w:rPr>
          <w:rFonts w:ascii="Yu Gothic" w:eastAsia="Yu Gothic" w:hAnsi="Yu Gothic"/>
        </w:rPr>
        <w:t>Es podran beneficiar d’aquests ajuts el pare, mare, tutor/a o representant legal de l'infant que compleixin els requisits següents:</w:t>
      </w:r>
    </w:p>
    <w:p w14:paraId="14A8BA90" w14:textId="711984E0" w:rsidR="00A418AF" w:rsidRPr="00A418AF" w:rsidRDefault="00A418AF" w:rsidP="003D433D">
      <w:pPr>
        <w:numPr>
          <w:ilvl w:val="0"/>
          <w:numId w:val="1"/>
        </w:numPr>
        <w:spacing w:after="0"/>
        <w:rPr>
          <w:rFonts w:ascii="Yu Gothic" w:eastAsia="Yu Gothic" w:hAnsi="Yu Gothic"/>
        </w:rPr>
      </w:pPr>
      <w:r w:rsidRPr="00FD5423">
        <w:rPr>
          <w:rFonts w:ascii="Yu Gothic" w:eastAsia="Yu Gothic" w:hAnsi="Yu Gothic"/>
        </w:rPr>
        <w:t>Haver sol·licitat plaça a l’Escola Bressol Municipal pel curs 2026-2027 i</w:t>
      </w:r>
      <w:r w:rsidRPr="00A418AF">
        <w:rPr>
          <w:rFonts w:ascii="Yu Gothic" w:eastAsia="Yu Gothic" w:hAnsi="Yu Gothic"/>
        </w:rPr>
        <w:t xml:space="preserve"> haver quedat en llista d'espera per manca de places.</w:t>
      </w:r>
    </w:p>
    <w:p w14:paraId="2809D884" w14:textId="176F280B" w:rsidR="00A418AF" w:rsidRPr="00A418AF" w:rsidRDefault="00A418AF" w:rsidP="003D433D">
      <w:pPr>
        <w:numPr>
          <w:ilvl w:val="0"/>
          <w:numId w:val="1"/>
        </w:numPr>
        <w:spacing w:after="0"/>
        <w:rPr>
          <w:rFonts w:ascii="Yu Gothic" w:eastAsia="Yu Gothic" w:hAnsi="Yu Gothic"/>
        </w:rPr>
      </w:pPr>
      <w:r w:rsidRPr="00A418AF">
        <w:rPr>
          <w:rFonts w:ascii="Yu Gothic" w:eastAsia="Yu Gothic" w:hAnsi="Yu Gothic"/>
        </w:rPr>
        <w:t xml:space="preserve">L'infant i la persona sol·licitant han d'estar empadronats al municipi de </w:t>
      </w:r>
      <w:r>
        <w:rPr>
          <w:rFonts w:ascii="Yu Gothic" w:eastAsia="Yu Gothic" w:hAnsi="Yu Gothic"/>
        </w:rPr>
        <w:t>Tiana abans de</w:t>
      </w:r>
      <w:r w:rsidRPr="00A418AF">
        <w:rPr>
          <w:rFonts w:ascii="Yu Gothic" w:eastAsia="Yu Gothic" w:hAnsi="Yu Gothic"/>
        </w:rPr>
        <w:t xml:space="preserve"> la publicació d'aquesta convocatòria.</w:t>
      </w:r>
    </w:p>
    <w:p w14:paraId="1CC40E41" w14:textId="1E5FE046" w:rsidR="00A418AF" w:rsidRPr="00A418AF" w:rsidRDefault="00A418AF" w:rsidP="003D433D">
      <w:pPr>
        <w:numPr>
          <w:ilvl w:val="0"/>
          <w:numId w:val="1"/>
        </w:numPr>
        <w:spacing w:after="0"/>
        <w:rPr>
          <w:rFonts w:ascii="Yu Gothic" w:eastAsia="Yu Gothic" w:hAnsi="Yu Gothic"/>
        </w:rPr>
      </w:pPr>
      <w:r w:rsidRPr="00A418AF">
        <w:rPr>
          <w:rFonts w:ascii="Yu Gothic" w:eastAsia="Yu Gothic" w:hAnsi="Yu Gothic"/>
        </w:rPr>
        <w:t>L'infant ha d'estar efectivament matriculat i escolaritzat en una llar d'infants privada durant el curs objecte de la convocatòria.</w:t>
      </w:r>
    </w:p>
    <w:p w14:paraId="300E1135" w14:textId="77777777" w:rsidR="003D433D" w:rsidRPr="00E3587D" w:rsidRDefault="003D433D" w:rsidP="003D433D">
      <w:pPr>
        <w:spacing w:after="0"/>
        <w:rPr>
          <w:rFonts w:ascii="Yu Gothic" w:eastAsia="Yu Gothic" w:hAnsi="Yu Gothic"/>
          <w:b/>
          <w:bCs/>
          <w:sz w:val="18"/>
          <w:szCs w:val="18"/>
        </w:rPr>
      </w:pPr>
    </w:p>
    <w:p w14:paraId="11F0F91A" w14:textId="4AAB7E03" w:rsidR="00A418AF" w:rsidRPr="00A418AF" w:rsidRDefault="00A418AF" w:rsidP="003D433D">
      <w:pPr>
        <w:spacing w:after="0"/>
        <w:rPr>
          <w:rFonts w:ascii="Yu Gothic" w:eastAsia="Yu Gothic" w:hAnsi="Yu Gothic"/>
          <w:b/>
          <w:bCs/>
        </w:rPr>
      </w:pPr>
      <w:r w:rsidRPr="00A418AF">
        <w:rPr>
          <w:rFonts w:ascii="Yu Gothic" w:eastAsia="Yu Gothic" w:hAnsi="Yu Gothic"/>
          <w:b/>
          <w:bCs/>
        </w:rPr>
        <w:t>3. Quantia i dotació pressupostària</w:t>
      </w:r>
    </w:p>
    <w:p w14:paraId="55D035CE" w14:textId="35502552" w:rsidR="00B2742C" w:rsidRPr="00B2742C" w:rsidRDefault="00A418AF" w:rsidP="00983E74">
      <w:pPr>
        <w:pStyle w:val="Textoindependiente"/>
        <w:numPr>
          <w:ilvl w:val="0"/>
          <w:numId w:val="6"/>
        </w:numPr>
        <w:spacing w:before="0"/>
        <w:jc w:val="both"/>
        <w:rPr>
          <w:rFonts w:ascii="Yu Gothic" w:eastAsia="Yu Gothic" w:hAnsi="Yu Gothic"/>
          <w:sz w:val="22"/>
          <w:szCs w:val="22"/>
          <w:lang w:val="ca-ES"/>
        </w:rPr>
      </w:pPr>
      <w:r w:rsidRPr="00B2742C">
        <w:rPr>
          <w:rFonts w:ascii="Yu Gothic" w:eastAsia="Yu Gothic" w:hAnsi="Yu Gothic"/>
          <w:lang w:val="ca-ES"/>
        </w:rPr>
        <w:t xml:space="preserve">La partida total assignada a aquesta convocatòria és d’un import màxim de </w:t>
      </w:r>
      <w:r w:rsidR="009A2398">
        <w:rPr>
          <w:rFonts w:ascii="Yu Gothic" w:eastAsia="Yu Gothic" w:hAnsi="Yu Gothic"/>
          <w:lang w:val="ca-ES"/>
        </w:rPr>
        <w:t>2</w:t>
      </w:r>
      <w:r w:rsidR="00617160">
        <w:rPr>
          <w:rFonts w:ascii="Yu Gothic" w:eastAsia="Yu Gothic" w:hAnsi="Yu Gothic"/>
          <w:lang w:val="ca-ES"/>
        </w:rPr>
        <w:t>4</w:t>
      </w:r>
      <w:r w:rsidRPr="00B2742C">
        <w:rPr>
          <w:rFonts w:ascii="Yu Gothic" w:eastAsia="Yu Gothic" w:hAnsi="Yu Gothic"/>
          <w:lang w:val="ca-ES"/>
        </w:rPr>
        <w:t>.</w:t>
      </w:r>
      <w:r w:rsidR="009A2398">
        <w:rPr>
          <w:rFonts w:ascii="Yu Gothic" w:eastAsia="Yu Gothic" w:hAnsi="Yu Gothic"/>
          <w:lang w:val="ca-ES"/>
        </w:rPr>
        <w:t>957</w:t>
      </w:r>
      <w:r w:rsidR="00257118" w:rsidRPr="00B2742C">
        <w:rPr>
          <w:rFonts w:ascii="Yu Gothic" w:eastAsia="Yu Gothic" w:hAnsi="Yu Gothic"/>
          <w:lang w:val="ca-ES"/>
        </w:rPr>
        <w:t>,</w:t>
      </w:r>
      <w:r w:rsidR="009A2398">
        <w:rPr>
          <w:rFonts w:ascii="Yu Gothic" w:eastAsia="Yu Gothic" w:hAnsi="Yu Gothic"/>
          <w:lang w:val="ca-ES"/>
        </w:rPr>
        <w:t>07 €</w:t>
      </w:r>
      <w:r w:rsidRPr="00B2742C">
        <w:rPr>
          <w:rFonts w:ascii="Yu Gothic" w:eastAsia="Yu Gothic" w:hAnsi="Yu Gothic"/>
          <w:lang w:val="ca-ES"/>
        </w:rPr>
        <w:t xml:space="preserve"> a càrrec de l'aplicació pressupostària</w:t>
      </w:r>
      <w:r w:rsidR="001309DC" w:rsidRPr="00B2742C">
        <w:rPr>
          <w:rFonts w:ascii="Yu Gothic" w:eastAsia="Yu Gothic" w:hAnsi="Yu Gothic"/>
          <w:lang w:val="ca-ES"/>
        </w:rPr>
        <w:t xml:space="preserve"> </w:t>
      </w:r>
      <w:r w:rsidR="009A2398" w:rsidRPr="00470168">
        <w:rPr>
          <w:rFonts w:ascii="Yu Gothic" w:eastAsia="Yu Gothic" w:hAnsi="Yu Gothic"/>
          <w:b/>
          <w:bCs/>
          <w:lang w:val="ca-ES"/>
        </w:rPr>
        <w:t>3</w:t>
      </w:r>
      <w:r w:rsidR="001309DC" w:rsidRPr="00B2742C">
        <w:rPr>
          <w:rFonts w:ascii="Yu Gothic" w:eastAsia="Yu Gothic" w:hAnsi="Yu Gothic"/>
          <w:b/>
          <w:bCs/>
          <w:sz w:val="22"/>
          <w:szCs w:val="22"/>
          <w:lang w:val="ca-ES"/>
        </w:rPr>
        <w:t>200-48000 «Beques Àrea d’Educació</w:t>
      </w:r>
      <w:r w:rsidR="009A2398">
        <w:rPr>
          <w:rFonts w:ascii="Yu Gothic" w:eastAsia="Yu Gothic" w:hAnsi="Yu Gothic"/>
          <w:b/>
          <w:bCs/>
          <w:sz w:val="22"/>
          <w:szCs w:val="22"/>
          <w:lang w:val="ca-ES"/>
        </w:rPr>
        <w:t>”</w:t>
      </w:r>
      <w:r w:rsidR="00B2742C" w:rsidRPr="00B2742C">
        <w:rPr>
          <w:rFonts w:ascii="Yu Gothic" w:eastAsia="Yu Gothic" w:hAnsi="Yu Gothic"/>
          <w:b/>
          <w:bCs/>
          <w:sz w:val="22"/>
          <w:szCs w:val="22"/>
          <w:lang w:val="ca-ES"/>
        </w:rPr>
        <w:t xml:space="preserve"> </w:t>
      </w:r>
      <w:r w:rsidR="00B2742C" w:rsidRPr="009A2398">
        <w:rPr>
          <w:rFonts w:ascii="Yu Gothic" w:eastAsia="Yu Gothic" w:hAnsi="Yu Gothic"/>
          <w:sz w:val="22"/>
          <w:szCs w:val="22"/>
          <w:lang w:val="ca-ES"/>
        </w:rPr>
        <w:t>distribuït</w:t>
      </w:r>
      <w:r w:rsidR="00B2742C" w:rsidRPr="00B2742C">
        <w:rPr>
          <w:rFonts w:ascii="Yu Gothic" w:eastAsia="Yu Gothic" w:hAnsi="Yu Gothic"/>
          <w:b/>
          <w:bCs/>
          <w:sz w:val="22"/>
          <w:szCs w:val="22"/>
          <w:lang w:val="ca-ES"/>
        </w:rPr>
        <w:t xml:space="preserve"> </w:t>
      </w:r>
      <w:r w:rsidR="00B2742C" w:rsidRPr="00E10CC4">
        <w:rPr>
          <w:rFonts w:ascii="Yu Gothic" w:eastAsia="Yu Gothic" w:hAnsi="Yu Gothic"/>
          <w:sz w:val="22"/>
          <w:szCs w:val="22"/>
          <w:lang w:val="ca-ES"/>
        </w:rPr>
        <w:t xml:space="preserve">en dos exercicis </w:t>
      </w:r>
      <w:r w:rsidR="009A2398" w:rsidRPr="009A2398">
        <w:rPr>
          <w:rFonts w:ascii="Yu Gothic" w:eastAsia="Yu Gothic" w:hAnsi="Yu Gothic"/>
          <w:b/>
          <w:bCs/>
          <w:sz w:val="22"/>
          <w:szCs w:val="22"/>
          <w:lang w:val="ca-ES"/>
        </w:rPr>
        <w:t>9</w:t>
      </w:r>
      <w:r w:rsidR="00B2742C" w:rsidRPr="009A2398">
        <w:rPr>
          <w:rFonts w:ascii="Yu Gothic" w:eastAsia="Yu Gothic" w:hAnsi="Yu Gothic"/>
          <w:b/>
          <w:bCs/>
          <w:sz w:val="22"/>
          <w:szCs w:val="22"/>
          <w:lang w:val="ca-ES"/>
        </w:rPr>
        <w:t>.</w:t>
      </w:r>
      <w:r w:rsidR="009A2398" w:rsidRPr="009A2398">
        <w:rPr>
          <w:rFonts w:ascii="Yu Gothic" w:eastAsia="Yu Gothic" w:hAnsi="Yu Gothic"/>
          <w:b/>
          <w:bCs/>
          <w:sz w:val="22"/>
          <w:szCs w:val="22"/>
          <w:lang w:val="ca-ES"/>
        </w:rPr>
        <w:t>075</w:t>
      </w:r>
      <w:r w:rsidR="00B2742C" w:rsidRPr="009A2398">
        <w:rPr>
          <w:rFonts w:ascii="Yu Gothic" w:eastAsia="Yu Gothic" w:hAnsi="Yu Gothic"/>
          <w:b/>
          <w:bCs/>
          <w:sz w:val="22"/>
          <w:szCs w:val="22"/>
          <w:lang w:val="ca-ES"/>
        </w:rPr>
        <w:t>,</w:t>
      </w:r>
      <w:r w:rsidR="009A2398" w:rsidRPr="009A2398">
        <w:rPr>
          <w:rFonts w:ascii="Yu Gothic" w:eastAsia="Yu Gothic" w:hAnsi="Yu Gothic"/>
          <w:b/>
          <w:bCs/>
          <w:sz w:val="22"/>
          <w:szCs w:val="22"/>
          <w:lang w:val="ca-ES"/>
        </w:rPr>
        <w:t>30</w:t>
      </w:r>
      <w:r w:rsidR="009A2398">
        <w:rPr>
          <w:rFonts w:ascii="Yu Gothic" w:eastAsia="Yu Gothic" w:hAnsi="Yu Gothic"/>
          <w:sz w:val="22"/>
          <w:szCs w:val="22"/>
          <w:lang w:val="ca-ES"/>
        </w:rPr>
        <w:t xml:space="preserve"> €</w:t>
      </w:r>
      <w:r w:rsidR="00B2742C" w:rsidRPr="00E10CC4">
        <w:rPr>
          <w:rFonts w:ascii="Yu Gothic" w:eastAsia="Yu Gothic" w:hAnsi="Yu Gothic"/>
          <w:sz w:val="22"/>
          <w:szCs w:val="22"/>
          <w:lang w:val="ca-ES"/>
        </w:rPr>
        <w:t xml:space="preserve"> </w:t>
      </w:r>
      <w:r w:rsidR="009A2398">
        <w:rPr>
          <w:rFonts w:ascii="Yu Gothic" w:eastAsia="Yu Gothic" w:hAnsi="Yu Gothic"/>
          <w:sz w:val="22"/>
          <w:szCs w:val="22"/>
          <w:lang w:val="ca-ES"/>
        </w:rPr>
        <w:t>de</w:t>
      </w:r>
      <w:r w:rsidR="00B2742C" w:rsidRPr="00E10CC4">
        <w:rPr>
          <w:rFonts w:ascii="Yu Gothic" w:eastAsia="Yu Gothic" w:hAnsi="Yu Gothic"/>
          <w:sz w:val="22"/>
          <w:szCs w:val="22"/>
          <w:lang w:val="ca-ES"/>
        </w:rPr>
        <w:t xml:space="preserve"> l’exercici 2026 i </w:t>
      </w:r>
      <w:r w:rsidR="009A2398" w:rsidRPr="009A2398">
        <w:rPr>
          <w:rFonts w:ascii="Yu Gothic" w:eastAsia="Yu Gothic" w:hAnsi="Yu Gothic"/>
          <w:b/>
          <w:bCs/>
          <w:sz w:val="22"/>
          <w:szCs w:val="22"/>
          <w:lang w:val="ca-ES"/>
        </w:rPr>
        <w:t>15</w:t>
      </w:r>
      <w:r w:rsidR="00B2742C" w:rsidRPr="009A2398">
        <w:rPr>
          <w:rFonts w:ascii="Yu Gothic" w:eastAsia="Yu Gothic" w:hAnsi="Yu Gothic"/>
          <w:b/>
          <w:bCs/>
          <w:sz w:val="22"/>
          <w:szCs w:val="22"/>
          <w:lang w:val="ca-ES"/>
        </w:rPr>
        <w:t>.</w:t>
      </w:r>
      <w:r w:rsidR="009A2398" w:rsidRPr="009A2398">
        <w:rPr>
          <w:rFonts w:ascii="Yu Gothic" w:eastAsia="Yu Gothic" w:hAnsi="Yu Gothic"/>
          <w:b/>
          <w:bCs/>
          <w:sz w:val="22"/>
          <w:szCs w:val="22"/>
          <w:lang w:val="ca-ES"/>
        </w:rPr>
        <w:t>881,77€</w:t>
      </w:r>
      <w:r w:rsidR="00B2742C" w:rsidRPr="00E10CC4">
        <w:rPr>
          <w:rFonts w:ascii="Yu Gothic" w:eastAsia="Yu Gothic" w:hAnsi="Yu Gothic"/>
          <w:sz w:val="22"/>
          <w:szCs w:val="22"/>
          <w:lang w:val="ca-ES"/>
        </w:rPr>
        <w:t xml:space="preserve"> per a l’exercici 2027</w:t>
      </w:r>
      <w:r w:rsidR="00B2742C" w:rsidRPr="00B2742C">
        <w:rPr>
          <w:rFonts w:ascii="Yu Gothic" w:eastAsia="Yu Gothic" w:hAnsi="Yu Gothic"/>
          <w:b/>
          <w:bCs/>
          <w:sz w:val="22"/>
          <w:szCs w:val="22"/>
          <w:lang w:val="ca-ES"/>
        </w:rPr>
        <w:t>.</w:t>
      </w:r>
    </w:p>
    <w:p w14:paraId="17F6EAFA" w14:textId="4D63DC71" w:rsidR="00A418AF" w:rsidRPr="00B2742C" w:rsidRDefault="00A418AF" w:rsidP="00A418AF">
      <w:pPr>
        <w:pStyle w:val="Textoindependiente"/>
        <w:numPr>
          <w:ilvl w:val="0"/>
          <w:numId w:val="6"/>
        </w:numPr>
        <w:jc w:val="both"/>
        <w:rPr>
          <w:rFonts w:ascii="Yu Gothic" w:eastAsia="Yu Gothic" w:hAnsi="Yu Gothic"/>
          <w:sz w:val="22"/>
          <w:szCs w:val="22"/>
          <w:lang w:val="ca-ES"/>
        </w:rPr>
      </w:pPr>
      <w:r w:rsidRPr="00B2742C">
        <w:rPr>
          <w:rFonts w:ascii="Yu Gothic" w:eastAsia="Yu Gothic" w:hAnsi="Yu Gothic"/>
          <w:sz w:val="22"/>
          <w:szCs w:val="22"/>
          <w:lang w:val="ca-ES"/>
        </w:rPr>
        <w:t xml:space="preserve">Autoritzar i comprometre la despesa corresponent a l’exercici 2026 amb càrrec a l’aplicació pressupostària </w:t>
      </w:r>
      <w:r w:rsidR="009A2398">
        <w:rPr>
          <w:rFonts w:ascii="Yu Gothic" w:eastAsia="Yu Gothic" w:hAnsi="Yu Gothic"/>
          <w:sz w:val="22"/>
          <w:szCs w:val="22"/>
          <w:lang w:val="ca-ES"/>
        </w:rPr>
        <w:t>3</w:t>
      </w:r>
      <w:r w:rsidRPr="00B2742C">
        <w:rPr>
          <w:rFonts w:ascii="Yu Gothic" w:eastAsia="Yu Gothic" w:hAnsi="Yu Gothic"/>
          <w:b/>
          <w:bCs/>
          <w:sz w:val="22"/>
          <w:szCs w:val="22"/>
          <w:lang w:val="ca-ES"/>
        </w:rPr>
        <w:t>200-48000 «Beques Àrea d’Educació»</w:t>
      </w:r>
      <w:r w:rsidRPr="00B2742C">
        <w:rPr>
          <w:rFonts w:ascii="Yu Gothic" w:eastAsia="Yu Gothic" w:hAnsi="Yu Gothic"/>
          <w:sz w:val="22"/>
          <w:szCs w:val="22"/>
          <w:lang w:val="ca-ES"/>
        </w:rPr>
        <w:t>, per l’import que correspongui segons el càlcul definitiu dels ajuts.</w:t>
      </w:r>
    </w:p>
    <w:p w14:paraId="2CEC7B9B" w14:textId="21F999F9" w:rsidR="00A418AF" w:rsidRDefault="00A418AF" w:rsidP="002B4002">
      <w:pPr>
        <w:numPr>
          <w:ilvl w:val="0"/>
          <w:numId w:val="2"/>
        </w:numPr>
        <w:tabs>
          <w:tab w:val="clear" w:pos="360"/>
          <w:tab w:val="num" w:pos="720"/>
        </w:tabs>
        <w:jc w:val="both"/>
        <w:rPr>
          <w:rFonts w:ascii="Yu Gothic" w:eastAsia="Yu Gothic" w:hAnsi="Yu Gothic"/>
        </w:rPr>
      </w:pPr>
      <w:r w:rsidRPr="00A418AF">
        <w:rPr>
          <w:rFonts w:ascii="Yu Gothic" w:eastAsia="Yu Gothic" w:hAnsi="Yu Gothic"/>
        </w:rPr>
        <w:lastRenderedPageBreak/>
        <w:t xml:space="preserve">L’ajut individualitzat consistirà </w:t>
      </w:r>
      <w:r w:rsidR="00470168">
        <w:rPr>
          <w:rFonts w:ascii="Yu Gothic" w:eastAsia="Yu Gothic" w:hAnsi="Yu Gothic"/>
        </w:rPr>
        <w:t>en l’aplicació d’</w:t>
      </w:r>
      <w:r w:rsidR="009A2398">
        <w:rPr>
          <w:rFonts w:ascii="Yu Gothic" w:eastAsia="Yu Gothic" w:hAnsi="Yu Gothic"/>
        </w:rPr>
        <w:t>un %</w:t>
      </w:r>
      <w:r w:rsidR="00470168">
        <w:rPr>
          <w:rFonts w:ascii="Yu Gothic" w:eastAsia="Yu Gothic" w:hAnsi="Yu Gothic"/>
        </w:rPr>
        <w:t xml:space="preserve"> de la quota de la llar privada/ concertada a partir de </w:t>
      </w:r>
      <w:r w:rsidR="00DB4ED5">
        <w:rPr>
          <w:rFonts w:ascii="Yu Gothic" w:eastAsia="Yu Gothic" w:hAnsi="Yu Gothic"/>
        </w:rPr>
        <w:t xml:space="preserve">la quota escolar </w:t>
      </w:r>
      <w:r w:rsidR="00947215">
        <w:rPr>
          <w:rFonts w:ascii="Yu Gothic" w:eastAsia="Yu Gothic" w:hAnsi="Yu Gothic"/>
        </w:rPr>
        <w:t xml:space="preserve">que els correspondria a la bressol municipal </w:t>
      </w:r>
      <w:r w:rsidR="00C73EE7">
        <w:rPr>
          <w:rFonts w:ascii="Yu Gothic" w:eastAsia="Yu Gothic" w:hAnsi="Yu Gothic"/>
        </w:rPr>
        <w:t xml:space="preserve">segons tarifació social </w:t>
      </w:r>
      <w:r w:rsidRPr="00A418AF">
        <w:rPr>
          <w:rFonts w:ascii="Yu Gothic" w:eastAsia="Yu Gothic" w:hAnsi="Yu Gothic"/>
        </w:rPr>
        <w:t>distribuït en un màxim de 10 mensualitats (de setembre de 2026 a juny de 2027) per mes complet d'escolarització acreditada.</w:t>
      </w:r>
    </w:p>
    <w:tbl>
      <w:tblPr>
        <w:tblW w:w="80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2"/>
        <w:gridCol w:w="2319"/>
      </w:tblGrid>
      <w:tr w:rsidR="00891DD8" w:rsidRPr="00AC706F" w14:paraId="3398652A" w14:textId="77777777" w:rsidTr="00AC706F">
        <w:trPr>
          <w:trHeight w:val="278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5FA0C" w14:textId="77777777" w:rsidR="00891DD8" w:rsidRPr="00AC706F" w:rsidRDefault="00891DD8" w:rsidP="00891DD8">
            <w:pPr>
              <w:spacing w:after="0" w:line="240" w:lineRule="auto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Nivell renda fins a 14.779,50€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6585B" w14:textId="3CBD4837" w:rsidR="00891DD8" w:rsidRPr="00AC706F" w:rsidRDefault="00891DD8" w:rsidP="00AC706F">
            <w:pPr>
              <w:spacing w:after="0" w:line="240" w:lineRule="auto"/>
              <w:jc w:val="center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159,00 €</w:t>
            </w:r>
          </w:p>
        </w:tc>
      </w:tr>
      <w:tr w:rsidR="00891DD8" w:rsidRPr="00AC706F" w14:paraId="60736996" w14:textId="77777777" w:rsidTr="00AC706F">
        <w:trPr>
          <w:trHeight w:val="278"/>
        </w:trPr>
        <w:tc>
          <w:tcPr>
            <w:tcW w:w="5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DC862" w14:textId="77777777" w:rsidR="00891DD8" w:rsidRPr="00AC706F" w:rsidRDefault="00891DD8" w:rsidP="00891DD8">
            <w:pPr>
              <w:spacing w:after="0" w:line="240" w:lineRule="auto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de 14.779,50€ fins a 29.559€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D466C" w14:textId="36D4D1B1" w:rsidR="00891DD8" w:rsidRPr="00AC706F" w:rsidRDefault="00891DD8" w:rsidP="00AC706F">
            <w:pPr>
              <w:spacing w:after="0" w:line="240" w:lineRule="auto"/>
              <w:jc w:val="center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170,00 €</w:t>
            </w:r>
          </w:p>
        </w:tc>
      </w:tr>
      <w:tr w:rsidR="00891DD8" w:rsidRPr="00AC706F" w14:paraId="2476027A" w14:textId="77777777" w:rsidTr="00AC706F">
        <w:trPr>
          <w:trHeight w:val="278"/>
        </w:trPr>
        <w:tc>
          <w:tcPr>
            <w:tcW w:w="5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67CDA" w14:textId="77777777" w:rsidR="00891DD8" w:rsidRPr="00AC706F" w:rsidRDefault="00891DD8" w:rsidP="00891DD8">
            <w:pPr>
              <w:spacing w:after="0" w:line="240" w:lineRule="auto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de 29.559,1€ fins a 44.338,50€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09D78" w14:textId="681F911D" w:rsidR="00891DD8" w:rsidRPr="00AC706F" w:rsidRDefault="00891DD8" w:rsidP="00AC706F">
            <w:pPr>
              <w:spacing w:after="0" w:line="240" w:lineRule="auto"/>
              <w:jc w:val="center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181,00 €</w:t>
            </w:r>
          </w:p>
        </w:tc>
      </w:tr>
      <w:tr w:rsidR="00891DD8" w:rsidRPr="00AC706F" w14:paraId="5E20FD4C" w14:textId="77777777" w:rsidTr="00AC706F">
        <w:trPr>
          <w:trHeight w:val="278"/>
        </w:trPr>
        <w:tc>
          <w:tcPr>
            <w:tcW w:w="5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9BBCA" w14:textId="77777777" w:rsidR="00891DD8" w:rsidRPr="00AC706F" w:rsidRDefault="00891DD8" w:rsidP="00891DD8">
            <w:pPr>
              <w:spacing w:after="0" w:line="240" w:lineRule="auto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de  44.338,51€fins a 59.117,50€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61A6F" w14:textId="3FA708FD" w:rsidR="00891DD8" w:rsidRPr="00AC706F" w:rsidRDefault="00891DD8" w:rsidP="00AC706F">
            <w:pPr>
              <w:spacing w:after="0" w:line="240" w:lineRule="auto"/>
              <w:jc w:val="center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201,00 €</w:t>
            </w:r>
          </w:p>
        </w:tc>
      </w:tr>
      <w:tr w:rsidR="00891DD8" w:rsidRPr="00AC706F" w14:paraId="45B7FB61" w14:textId="77777777" w:rsidTr="00AC706F">
        <w:trPr>
          <w:trHeight w:val="278"/>
        </w:trPr>
        <w:tc>
          <w:tcPr>
            <w:tcW w:w="5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238CF" w14:textId="77777777" w:rsidR="00891DD8" w:rsidRPr="00AC706F" w:rsidRDefault="00891DD8" w:rsidP="00891DD8">
            <w:pPr>
              <w:spacing w:after="0" w:line="240" w:lineRule="auto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 xml:space="preserve"> De 59.117,51€ a 73.897€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1BC4" w14:textId="4A6B6179" w:rsidR="00891DD8" w:rsidRPr="00AC706F" w:rsidRDefault="00891DD8" w:rsidP="00AC706F">
            <w:pPr>
              <w:spacing w:after="0" w:line="240" w:lineRule="auto"/>
              <w:jc w:val="center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214,00 €</w:t>
            </w:r>
          </w:p>
        </w:tc>
      </w:tr>
      <w:tr w:rsidR="00891DD8" w:rsidRPr="00AC706F" w14:paraId="70BE098B" w14:textId="77777777" w:rsidTr="00AC706F">
        <w:trPr>
          <w:trHeight w:val="278"/>
        </w:trPr>
        <w:tc>
          <w:tcPr>
            <w:tcW w:w="5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39586" w14:textId="77777777" w:rsidR="00891DD8" w:rsidRPr="00AC706F" w:rsidRDefault="00891DD8" w:rsidP="00891DD8">
            <w:pPr>
              <w:spacing w:after="0" w:line="240" w:lineRule="auto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Més de   73.897,1€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14FD" w14:textId="20395733" w:rsidR="00891DD8" w:rsidRPr="00AC706F" w:rsidRDefault="00891DD8" w:rsidP="00AC706F">
            <w:pPr>
              <w:spacing w:after="0" w:line="240" w:lineRule="auto"/>
              <w:jc w:val="center"/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</w:pPr>
            <w:r w:rsidRPr="00AC706F">
              <w:rPr>
                <w:rFonts w:ascii="Yu Gothic" w:eastAsia="Yu Gothic" w:hAnsi="Yu Gothic" w:cs="Times New Roman"/>
                <w:color w:val="000000"/>
                <w:kern w:val="0"/>
                <w:sz w:val="20"/>
                <w:szCs w:val="20"/>
                <w:lang w:eastAsia="es-ES"/>
                <w14:ligatures w14:val="none"/>
              </w:rPr>
              <w:t>225,00 €</w:t>
            </w:r>
          </w:p>
        </w:tc>
      </w:tr>
    </w:tbl>
    <w:p w14:paraId="024095C0" w14:textId="77777777" w:rsidR="00CD4B92" w:rsidRDefault="00CD4B92" w:rsidP="00CD4B92">
      <w:pPr>
        <w:ind w:left="360"/>
        <w:rPr>
          <w:rFonts w:ascii="Yu Gothic" w:eastAsia="Yu Gothic" w:hAnsi="Yu Gothic"/>
        </w:rPr>
      </w:pPr>
    </w:p>
    <w:p w14:paraId="074EAA5A" w14:textId="77777777" w:rsidR="00A418AF" w:rsidRPr="00A418AF" w:rsidRDefault="00A418AF" w:rsidP="00983E74">
      <w:pPr>
        <w:spacing w:after="0"/>
        <w:rPr>
          <w:rFonts w:ascii="Yu Gothic" w:eastAsia="Yu Gothic" w:hAnsi="Yu Gothic"/>
          <w:b/>
          <w:bCs/>
        </w:rPr>
      </w:pPr>
      <w:r w:rsidRPr="00A418AF">
        <w:rPr>
          <w:rFonts w:ascii="Yu Gothic" w:eastAsia="Yu Gothic" w:hAnsi="Yu Gothic"/>
          <w:b/>
          <w:bCs/>
        </w:rPr>
        <w:t>4. Sol·licituds i termini de presentació</w:t>
      </w:r>
    </w:p>
    <w:p w14:paraId="6FE9E548" w14:textId="0744F042" w:rsidR="00A418AF" w:rsidRPr="00A418AF" w:rsidRDefault="00A418AF" w:rsidP="00470168">
      <w:pPr>
        <w:numPr>
          <w:ilvl w:val="0"/>
          <w:numId w:val="3"/>
        </w:numPr>
        <w:jc w:val="both"/>
        <w:rPr>
          <w:rFonts w:ascii="Yu Gothic" w:eastAsia="Yu Gothic" w:hAnsi="Yu Gothic"/>
        </w:rPr>
      </w:pPr>
      <w:r w:rsidRPr="00A418AF">
        <w:rPr>
          <w:rFonts w:ascii="Yu Gothic" w:eastAsia="Yu Gothic" w:hAnsi="Yu Gothic"/>
          <w:b/>
          <w:bCs/>
        </w:rPr>
        <w:t>Termini:</w:t>
      </w:r>
      <w:r w:rsidRPr="00A418AF">
        <w:rPr>
          <w:rFonts w:ascii="Yu Gothic" w:eastAsia="Yu Gothic" w:hAnsi="Yu Gothic"/>
        </w:rPr>
        <w:t xml:space="preserve"> Les sol·licituds es podran presentar a partir de l'endemà de la publicació de l'extracte d'aquesta convocatòria al Butlletí Oficial de la Província (BOP)</w:t>
      </w:r>
      <w:r w:rsidR="00AC62EF">
        <w:rPr>
          <w:rFonts w:ascii="Yu Gothic" w:eastAsia="Yu Gothic" w:hAnsi="Yu Gothic"/>
        </w:rPr>
        <w:t xml:space="preserve">, </w:t>
      </w:r>
      <w:r w:rsidR="009A2398">
        <w:rPr>
          <w:rFonts w:ascii="Yu Gothic" w:eastAsia="Yu Gothic" w:hAnsi="Yu Gothic"/>
        </w:rPr>
        <w:t xml:space="preserve">i es concreta </w:t>
      </w:r>
      <w:r w:rsidR="00AC62EF">
        <w:rPr>
          <w:rFonts w:ascii="Yu Gothic" w:eastAsia="Yu Gothic" w:hAnsi="Yu Gothic"/>
        </w:rPr>
        <w:t xml:space="preserve">que </w:t>
      </w:r>
      <w:r w:rsidR="009A2398">
        <w:rPr>
          <w:rFonts w:ascii="Yu Gothic" w:eastAsia="Yu Gothic" w:hAnsi="Yu Gothic"/>
        </w:rPr>
        <w:t xml:space="preserve">el període obert per sol·licitar les ajudes serà </w:t>
      </w:r>
      <w:r w:rsidR="00FD64EA">
        <w:rPr>
          <w:rFonts w:ascii="Yu Gothic" w:eastAsia="Yu Gothic" w:hAnsi="Yu Gothic"/>
        </w:rPr>
        <w:t xml:space="preserve">del 28 de setembre </w:t>
      </w:r>
      <w:r w:rsidR="00E40582">
        <w:rPr>
          <w:rFonts w:ascii="Yu Gothic" w:eastAsia="Yu Gothic" w:hAnsi="Yu Gothic"/>
        </w:rPr>
        <w:t xml:space="preserve">al </w:t>
      </w:r>
      <w:r w:rsidR="00E40582" w:rsidRPr="00E40582">
        <w:rPr>
          <w:rFonts w:ascii="Yu Gothic" w:eastAsia="Yu Gothic" w:hAnsi="Yu Gothic"/>
        </w:rPr>
        <w:t>10</w:t>
      </w:r>
      <w:r w:rsidRPr="00E40582">
        <w:rPr>
          <w:rFonts w:ascii="Yu Gothic" w:eastAsia="Yu Gothic" w:hAnsi="Yu Gothic"/>
        </w:rPr>
        <w:t xml:space="preserve"> d'octubre de 2026.</w:t>
      </w:r>
    </w:p>
    <w:p w14:paraId="7B0DE9E6" w14:textId="6B2FF1C8" w:rsidR="00A418AF" w:rsidRPr="00A418AF" w:rsidRDefault="00A418AF" w:rsidP="00470168">
      <w:pPr>
        <w:numPr>
          <w:ilvl w:val="0"/>
          <w:numId w:val="3"/>
        </w:numPr>
        <w:jc w:val="both"/>
        <w:rPr>
          <w:rFonts w:ascii="Yu Gothic" w:eastAsia="Yu Gothic" w:hAnsi="Yu Gothic"/>
        </w:rPr>
      </w:pPr>
      <w:r w:rsidRPr="00A418AF">
        <w:rPr>
          <w:rFonts w:ascii="Yu Gothic" w:eastAsia="Yu Gothic" w:hAnsi="Yu Gothic"/>
          <w:b/>
          <w:bCs/>
        </w:rPr>
        <w:t>Via de presentació:</w:t>
      </w:r>
      <w:r w:rsidRPr="00A418AF">
        <w:rPr>
          <w:rFonts w:ascii="Yu Gothic" w:eastAsia="Yu Gothic" w:hAnsi="Yu Gothic"/>
        </w:rPr>
        <w:t xml:space="preserve"> Es tramitarà de forma preferent per via telemàtica a través de la </w:t>
      </w:r>
      <w:r w:rsidR="00470168">
        <w:rPr>
          <w:rFonts w:ascii="Yu Gothic" w:eastAsia="Yu Gothic" w:hAnsi="Yu Gothic"/>
          <w:b/>
          <w:bCs/>
        </w:rPr>
        <w:t>seu electrònica</w:t>
      </w:r>
      <w:r w:rsidRPr="00A418AF">
        <w:rPr>
          <w:rFonts w:ascii="Yu Gothic" w:eastAsia="Yu Gothic" w:hAnsi="Yu Gothic"/>
        </w:rPr>
        <w:t xml:space="preserve"> mitjançant el tràmit específic d'ajuts escolars. També es podrà fer presencialment a l'Oficina d'Atenció Ciutadana (OAC) amb cita prèvia</w:t>
      </w:r>
      <w:r w:rsidR="00D13ED5">
        <w:rPr>
          <w:rFonts w:ascii="Yu Gothic" w:eastAsia="Yu Gothic" w:hAnsi="Yu Gothic"/>
        </w:rPr>
        <w:t xml:space="preserve">: </w:t>
      </w:r>
      <w:hyperlink r:id="rId7" w:history="1">
        <w:r w:rsidR="00D13ED5" w:rsidRPr="003D1889">
          <w:rPr>
            <w:rStyle w:val="Hipervnculo"/>
            <w:rFonts w:ascii="Calibri Light" w:hAnsi="Calibri Light" w:cs="Calibri Light"/>
            <w:bCs/>
          </w:rPr>
          <w:t>https://tiana.cat/</w:t>
        </w:r>
        <w:r w:rsidR="00D13ED5" w:rsidRPr="003D1889">
          <w:rPr>
            <w:rStyle w:val="Hipervnculo"/>
            <w:rFonts w:ascii="Calibri Light" w:hAnsi="Calibri Light" w:cs="Calibri Light"/>
          </w:rPr>
          <w:t>cita</w:t>
        </w:r>
      </w:hyperlink>
    </w:p>
    <w:p w14:paraId="5FD30860" w14:textId="77777777" w:rsidR="00A418AF" w:rsidRPr="00A418AF" w:rsidRDefault="00A418AF" w:rsidP="00983E74">
      <w:pPr>
        <w:spacing w:after="0"/>
        <w:rPr>
          <w:rFonts w:ascii="Yu Gothic" w:eastAsia="Yu Gothic" w:hAnsi="Yu Gothic"/>
          <w:b/>
          <w:bCs/>
        </w:rPr>
      </w:pPr>
      <w:r w:rsidRPr="00A418AF">
        <w:rPr>
          <w:rFonts w:ascii="Yu Gothic" w:eastAsia="Yu Gothic" w:hAnsi="Yu Gothic"/>
          <w:b/>
          <w:bCs/>
        </w:rPr>
        <w:t>5. Documentació a presentar</w:t>
      </w:r>
    </w:p>
    <w:p w14:paraId="51AFFD36" w14:textId="77777777" w:rsidR="00C36261" w:rsidRPr="005C1F12" w:rsidRDefault="00C36261" w:rsidP="00C36261">
      <w:pPr>
        <w:spacing w:line="276" w:lineRule="auto"/>
        <w:jc w:val="both"/>
        <w:rPr>
          <w:rFonts w:ascii="Yu Gothic" w:eastAsia="Yu Gothic" w:hAnsi="Yu Gothic"/>
        </w:rPr>
      </w:pPr>
      <w:r w:rsidRPr="005C1F12">
        <w:rPr>
          <w:rFonts w:ascii="Yu Gothic" w:eastAsia="Yu Gothic" w:hAnsi="Yu Gothic"/>
        </w:rPr>
        <w:t>Per tramitar l’ajut és imprescindible aportar tota la documentació requerida; sense aquesta no es podrà fer el tràmit.</w:t>
      </w:r>
    </w:p>
    <w:p w14:paraId="6791DA4E" w14:textId="77777777" w:rsidR="00C36261" w:rsidRPr="005C1F12" w:rsidRDefault="00C36261" w:rsidP="00C36261">
      <w:pPr>
        <w:spacing w:line="276" w:lineRule="auto"/>
        <w:jc w:val="both"/>
        <w:rPr>
          <w:rFonts w:ascii="Yu Gothic" w:eastAsia="Yu Gothic" w:hAnsi="Yu Gothic"/>
        </w:rPr>
      </w:pPr>
      <w:r w:rsidRPr="005C1F12">
        <w:rPr>
          <w:rFonts w:ascii="Yu Gothic" w:eastAsia="Yu Gothic" w:hAnsi="Yu Gothic"/>
        </w:rPr>
        <w:t xml:space="preserve">No s’acceptarà cap sol·licitud incompleta o que no adjunti els documents correctament. Si algun document no correspon al sol·licitat, la comissió d’ajuts el podrà reclamar mitjançant notificació de registre, i la família disposarà de </w:t>
      </w:r>
      <w:r w:rsidRPr="005C1F12">
        <w:rPr>
          <w:rFonts w:ascii="Yu Gothic" w:eastAsia="Yu Gothic" w:hAnsi="Yu Gothic"/>
          <w:b/>
          <w:bCs/>
        </w:rPr>
        <w:t xml:space="preserve">10 dies hàbils </w:t>
      </w:r>
      <w:r w:rsidRPr="005C1F12">
        <w:rPr>
          <w:rFonts w:ascii="Yu Gothic" w:eastAsia="Yu Gothic" w:hAnsi="Yu Gothic"/>
        </w:rPr>
        <w:t>per lliurar-lo. En cas contrari, la sol·licitud es donarà per denegada. És obligatori disposar de correu electrònic a la sol·licitud; si no es pot contactar amb la persona interessada per aquesta via, l'ajut es denegarà automàticament.</w:t>
      </w:r>
    </w:p>
    <w:p w14:paraId="3DF53367" w14:textId="7C64E44E" w:rsidR="00A418AF" w:rsidRDefault="00A418AF" w:rsidP="00C13686">
      <w:pPr>
        <w:spacing w:after="0"/>
        <w:rPr>
          <w:rFonts w:ascii="Yu Gothic" w:eastAsia="Yu Gothic" w:hAnsi="Yu Gothic"/>
        </w:rPr>
      </w:pPr>
      <w:r w:rsidRPr="00A418AF">
        <w:rPr>
          <w:rFonts w:ascii="Yu Gothic" w:eastAsia="Yu Gothic" w:hAnsi="Yu Gothic"/>
        </w:rPr>
        <w:lastRenderedPageBreak/>
        <w:t>Juntament amb el model oficial de sol·licitud correctament emplenat, caldrà adjuntar</w:t>
      </w:r>
      <w:r w:rsidR="005376E2">
        <w:rPr>
          <w:rFonts w:ascii="Yu Gothic" w:eastAsia="Yu Gothic" w:hAnsi="Yu Gothic"/>
        </w:rPr>
        <w:t xml:space="preserve"> com a </w:t>
      </w:r>
      <w:r w:rsidRPr="00A418AF">
        <w:rPr>
          <w:rFonts w:ascii="Yu Gothic" w:eastAsia="Yu Gothic" w:hAnsi="Yu Gothic"/>
        </w:rPr>
        <w:t>:</w:t>
      </w:r>
    </w:p>
    <w:p w14:paraId="5E7A0E43" w14:textId="6056C683" w:rsidR="005376E2" w:rsidRPr="00503298" w:rsidRDefault="00503298" w:rsidP="00C13686">
      <w:pPr>
        <w:spacing w:after="0"/>
        <w:rPr>
          <w:rFonts w:ascii="Yu Gothic" w:eastAsia="Yu Gothic" w:hAnsi="Yu Gothic"/>
          <w:b/>
          <w:bCs/>
        </w:rPr>
      </w:pPr>
      <w:r>
        <w:rPr>
          <w:rFonts w:ascii="Yu Gothic" w:eastAsia="Yu Gothic" w:hAnsi="Yu Gothic"/>
          <w:b/>
          <w:bCs/>
        </w:rPr>
        <w:t>Com a d</w:t>
      </w:r>
      <w:r w:rsidR="005376E2" w:rsidRPr="00503298">
        <w:rPr>
          <w:rFonts w:ascii="Yu Gothic" w:eastAsia="Yu Gothic" w:hAnsi="Yu Gothic"/>
          <w:b/>
          <w:bCs/>
        </w:rPr>
        <w:t>ocumentació obligatòria:</w:t>
      </w:r>
    </w:p>
    <w:p w14:paraId="02C1B8CF" w14:textId="77777777" w:rsidR="00A418AF" w:rsidRPr="007817D5" w:rsidRDefault="00A418AF" w:rsidP="007817D5">
      <w:pPr>
        <w:pStyle w:val="Prrafodelista"/>
        <w:numPr>
          <w:ilvl w:val="0"/>
          <w:numId w:val="11"/>
        </w:numPr>
        <w:spacing w:after="0" w:line="240" w:lineRule="auto"/>
        <w:rPr>
          <w:rFonts w:ascii="Yu Gothic" w:eastAsia="Yu Gothic" w:hAnsi="Yu Gothic"/>
        </w:rPr>
      </w:pPr>
      <w:r w:rsidRPr="007817D5">
        <w:rPr>
          <w:rFonts w:ascii="Yu Gothic" w:eastAsia="Yu Gothic" w:hAnsi="Yu Gothic"/>
        </w:rPr>
        <w:t>Còpia del DNI/NIE/Passaport de la persona sol·licitant.</w:t>
      </w:r>
    </w:p>
    <w:p w14:paraId="04C1E46E" w14:textId="77777777" w:rsidR="00A418AF" w:rsidRPr="007817D5" w:rsidRDefault="00A418AF" w:rsidP="007817D5">
      <w:pPr>
        <w:pStyle w:val="Prrafodelista"/>
        <w:numPr>
          <w:ilvl w:val="0"/>
          <w:numId w:val="11"/>
        </w:numPr>
        <w:spacing w:after="0" w:line="240" w:lineRule="auto"/>
        <w:rPr>
          <w:rFonts w:ascii="Yu Gothic" w:eastAsia="Yu Gothic" w:hAnsi="Yu Gothic"/>
        </w:rPr>
      </w:pPr>
      <w:r w:rsidRPr="007817D5">
        <w:rPr>
          <w:rFonts w:ascii="Yu Gothic" w:eastAsia="Yu Gothic" w:hAnsi="Yu Gothic"/>
          <w:b/>
          <w:bCs/>
        </w:rPr>
        <w:t>Certificat de matrícula de la llar d'infants privada / concertada</w:t>
      </w:r>
      <w:r w:rsidRPr="007817D5">
        <w:rPr>
          <w:rFonts w:ascii="Yu Gothic" w:eastAsia="Yu Gothic" w:hAnsi="Yu Gothic"/>
        </w:rPr>
        <w:t>, on consti l'import de la quota mensual d'escolaritat.</w:t>
      </w:r>
    </w:p>
    <w:p w14:paraId="1D650889" w14:textId="77777777" w:rsidR="00A418AF" w:rsidRPr="007817D5" w:rsidRDefault="00A418AF" w:rsidP="007817D5">
      <w:pPr>
        <w:pStyle w:val="Prrafodelista"/>
        <w:numPr>
          <w:ilvl w:val="0"/>
          <w:numId w:val="11"/>
        </w:numPr>
        <w:spacing w:line="240" w:lineRule="auto"/>
        <w:rPr>
          <w:rFonts w:ascii="Yu Gothic" w:eastAsia="Yu Gothic" w:hAnsi="Yu Gothic"/>
        </w:rPr>
      </w:pPr>
      <w:r w:rsidRPr="007817D5">
        <w:rPr>
          <w:rFonts w:ascii="Yu Gothic" w:eastAsia="Yu Gothic" w:hAnsi="Yu Gothic"/>
        </w:rPr>
        <w:t>Full de transferència bancària (dades bancàries d'on es vol rebre l'ingrés).</w:t>
      </w:r>
    </w:p>
    <w:p w14:paraId="3E3B3F14" w14:textId="5D3D6220" w:rsidR="00E40582" w:rsidRPr="007817D5" w:rsidRDefault="00E40582" w:rsidP="007817D5">
      <w:pPr>
        <w:pStyle w:val="Prrafodelista"/>
        <w:numPr>
          <w:ilvl w:val="0"/>
          <w:numId w:val="11"/>
        </w:numPr>
        <w:spacing w:line="240" w:lineRule="auto"/>
        <w:rPr>
          <w:rFonts w:ascii="Yu Gothic" w:eastAsia="Yu Gothic" w:hAnsi="Yu Gothic"/>
        </w:rPr>
      </w:pPr>
      <w:r w:rsidRPr="007817D5">
        <w:rPr>
          <w:rFonts w:ascii="Yu Gothic" w:eastAsia="Yu Gothic" w:hAnsi="Yu Gothic"/>
        </w:rPr>
        <w:t>L</w:t>
      </w:r>
      <w:r w:rsidR="00B81448" w:rsidRPr="007817D5">
        <w:rPr>
          <w:rFonts w:ascii="Yu Gothic" w:eastAsia="Yu Gothic" w:hAnsi="Yu Gothic"/>
        </w:rPr>
        <w:t>es</w:t>
      </w:r>
      <w:r w:rsidRPr="007817D5">
        <w:rPr>
          <w:rFonts w:ascii="Yu Gothic" w:eastAsia="Yu Gothic" w:hAnsi="Yu Gothic"/>
        </w:rPr>
        <w:t xml:space="preserve"> rend</w:t>
      </w:r>
      <w:r w:rsidR="00B81448" w:rsidRPr="007817D5">
        <w:rPr>
          <w:rFonts w:ascii="Yu Gothic" w:eastAsia="Yu Gothic" w:hAnsi="Yu Gothic"/>
        </w:rPr>
        <w:t>es</w:t>
      </w:r>
      <w:r w:rsidRPr="007817D5">
        <w:rPr>
          <w:rFonts w:ascii="Yu Gothic" w:eastAsia="Yu Gothic" w:hAnsi="Yu Gothic"/>
        </w:rPr>
        <w:t xml:space="preserve"> familiar de l’exercici 2025.</w:t>
      </w:r>
    </w:p>
    <w:p w14:paraId="48052891" w14:textId="4A440040" w:rsidR="00A418AF" w:rsidRPr="00A418AF" w:rsidRDefault="00A418AF" w:rsidP="00A418AF">
      <w:pPr>
        <w:rPr>
          <w:rFonts w:ascii="Yu Gothic" w:eastAsia="Yu Gothic" w:hAnsi="Yu Gothic"/>
          <w:b/>
          <w:bCs/>
        </w:rPr>
      </w:pPr>
      <w:r w:rsidRPr="00A418AF">
        <w:rPr>
          <w:rFonts w:ascii="Yu Gothic" w:eastAsia="Yu Gothic" w:hAnsi="Yu Gothic"/>
          <w:b/>
          <w:bCs/>
        </w:rPr>
        <w:t>6. Criteris d’atorgament i priorització</w:t>
      </w:r>
    </w:p>
    <w:p w14:paraId="2229091B" w14:textId="7FFCA26B" w:rsidR="000D7511" w:rsidRPr="000D7511" w:rsidRDefault="000D7511" w:rsidP="00054209">
      <w:pPr>
        <w:spacing w:after="0"/>
        <w:jc w:val="both"/>
        <w:rPr>
          <w:rFonts w:ascii="Yu Gothic" w:eastAsia="Yu Gothic" w:hAnsi="Yu Gothic" w:cs="Times New Roman"/>
        </w:rPr>
      </w:pPr>
      <w:r>
        <w:rPr>
          <w:rFonts w:ascii="Yu Gothic" w:eastAsia="Yu Gothic" w:hAnsi="Yu Gothic" w:cs="Times New Roman"/>
        </w:rPr>
        <w:t>6.</w:t>
      </w:r>
      <w:r w:rsidRPr="000D7511">
        <w:rPr>
          <w:rFonts w:ascii="Yu Gothic" w:eastAsia="Yu Gothic" w:hAnsi="Yu Gothic" w:cs="Times New Roman"/>
        </w:rPr>
        <w:t xml:space="preserve">1 L’ajut es concedeix per curs escolar. </w:t>
      </w:r>
    </w:p>
    <w:p w14:paraId="1B4F17C5" w14:textId="716D0F9B" w:rsidR="000D7511" w:rsidRPr="000D7511" w:rsidRDefault="000D7511" w:rsidP="00054209">
      <w:pPr>
        <w:spacing w:after="0"/>
        <w:jc w:val="both"/>
        <w:rPr>
          <w:rFonts w:ascii="Yu Gothic" w:eastAsia="Yu Gothic" w:hAnsi="Yu Gothic" w:cs="Times New Roman"/>
        </w:rPr>
      </w:pPr>
      <w:r>
        <w:rPr>
          <w:rFonts w:ascii="Yu Gothic" w:eastAsia="Yu Gothic" w:hAnsi="Yu Gothic" w:cs="Times New Roman"/>
        </w:rPr>
        <w:t>6.</w:t>
      </w:r>
      <w:r w:rsidRPr="000D7511">
        <w:rPr>
          <w:rFonts w:ascii="Yu Gothic" w:eastAsia="Yu Gothic" w:hAnsi="Yu Gothic" w:cs="Times New Roman"/>
        </w:rPr>
        <w:t xml:space="preserve">2 La quantia individual de l’ajut es determina com la diferència entre el preu establert per alumne a l’escola bressol municipal i el preu de la llar d’infants privada on està matriculat l’infant. </w:t>
      </w:r>
    </w:p>
    <w:p w14:paraId="444F9491" w14:textId="77777777" w:rsidR="000D7511" w:rsidRPr="00EA08F5" w:rsidRDefault="000D7511" w:rsidP="00054209">
      <w:pPr>
        <w:spacing w:after="0"/>
        <w:jc w:val="both"/>
        <w:rPr>
          <w:rFonts w:ascii="Yu Gothic" w:eastAsia="Yu Gothic" w:hAnsi="Yu Gothic" w:cs="Times New Roman"/>
        </w:rPr>
      </w:pPr>
      <w:r w:rsidRPr="00EA08F5">
        <w:rPr>
          <w:rFonts w:ascii="Yu Gothic" w:eastAsia="Yu Gothic" w:hAnsi="Yu Gothic" w:cs="Times New Roman"/>
        </w:rPr>
        <w:t xml:space="preserve">La quantia resultant resta sotmesa als límits següents: </w:t>
      </w:r>
    </w:p>
    <w:p w14:paraId="225D27DC" w14:textId="77777777" w:rsidR="000D7511" w:rsidRPr="00EA08F5" w:rsidRDefault="000D7511" w:rsidP="00054209">
      <w:pPr>
        <w:spacing w:after="0"/>
        <w:jc w:val="both"/>
        <w:rPr>
          <w:rFonts w:ascii="Yu Gothic" w:eastAsia="Yu Gothic" w:hAnsi="Yu Gothic" w:cs="Times New Roman"/>
        </w:rPr>
      </w:pPr>
      <w:r w:rsidRPr="00EA08F5">
        <w:rPr>
          <w:rFonts w:ascii="Yu Gothic" w:eastAsia="Yu Gothic" w:hAnsi="Yu Gothic" w:cs="Times New Roman"/>
        </w:rPr>
        <w:t xml:space="preserve">a) En cap cas pot superar el preu efectivament satisfet a la llar d’infants privada. </w:t>
      </w:r>
    </w:p>
    <w:p w14:paraId="3C035AC3" w14:textId="19EFDF7B" w:rsidR="000D7511" w:rsidRPr="00EA08F5" w:rsidRDefault="000D7511" w:rsidP="00054209">
      <w:pPr>
        <w:spacing w:after="0"/>
        <w:jc w:val="both"/>
        <w:rPr>
          <w:rFonts w:ascii="Yu Gothic" w:eastAsia="Yu Gothic" w:hAnsi="Yu Gothic" w:cs="Times New Roman"/>
        </w:rPr>
      </w:pPr>
      <w:r w:rsidRPr="00EA08F5">
        <w:rPr>
          <w:rFonts w:ascii="Yu Gothic" w:eastAsia="Yu Gothic" w:hAnsi="Yu Gothic" w:cs="Times New Roman"/>
        </w:rPr>
        <w:t xml:space="preserve">b) En cap cas pot superar el preu establert per l’escola bressol municipal. </w:t>
      </w:r>
    </w:p>
    <w:p w14:paraId="67BDCDBE" w14:textId="77777777" w:rsidR="000D7511" w:rsidRPr="00EA08F5" w:rsidRDefault="000D7511" w:rsidP="00054209">
      <w:pPr>
        <w:spacing w:after="0"/>
        <w:jc w:val="both"/>
        <w:rPr>
          <w:rFonts w:ascii="Yu Gothic" w:eastAsia="Yu Gothic" w:hAnsi="Yu Gothic" w:cs="Times New Roman"/>
        </w:rPr>
      </w:pPr>
      <w:r w:rsidRPr="00EA08F5">
        <w:rPr>
          <w:rFonts w:ascii="Yu Gothic" w:eastAsia="Yu Gothic" w:hAnsi="Yu Gothic" w:cs="Times New Roman"/>
        </w:rPr>
        <w:t xml:space="preserve">L’import definitiu es determina en funció del crèdit pressupostari disponible. </w:t>
      </w:r>
    </w:p>
    <w:p w14:paraId="1B83F658" w14:textId="778AE93B" w:rsidR="001F1A40" w:rsidRPr="00EA08F5" w:rsidRDefault="000D7511" w:rsidP="00054209">
      <w:pPr>
        <w:spacing w:after="0"/>
        <w:jc w:val="both"/>
        <w:rPr>
          <w:rFonts w:ascii="Yu Gothic" w:eastAsia="Yu Gothic" w:hAnsi="Yu Gothic" w:cs="Times New Roman"/>
          <w:sz w:val="18"/>
          <w:szCs w:val="18"/>
        </w:rPr>
      </w:pPr>
      <w:r w:rsidRPr="00EA08F5">
        <w:rPr>
          <w:rFonts w:ascii="Yu Gothic" w:eastAsia="Yu Gothic" w:hAnsi="Yu Gothic" w:cs="Times New Roman"/>
        </w:rPr>
        <w:t xml:space="preserve">Si el crèdit és suficient, els ajuts es concedeixen íntegrament. En cas contrari, el crèdit es distribueix de manera proporcional entre totes les sol·licituds admeses, mitjançant prorrateig. </w:t>
      </w:r>
      <w:r w:rsidR="001F1A40" w:rsidRPr="00EA08F5">
        <w:rPr>
          <w:rFonts w:ascii="Yu Gothic" w:eastAsia="Yu Gothic" w:hAnsi="Yu Gothic" w:cs="Times New Roman"/>
        </w:rPr>
        <w:t xml:space="preserve">El percentatge d’aportació municipal resultarà de la suma de les puntuacions obtingudes en el barem econòmic, social i familiar. </w:t>
      </w:r>
    </w:p>
    <w:p w14:paraId="308E4E8F" w14:textId="77777777" w:rsidR="001F1A40" w:rsidRPr="00EA08F5" w:rsidRDefault="001F1A40" w:rsidP="00054209">
      <w:pPr>
        <w:spacing w:after="0"/>
        <w:jc w:val="both"/>
        <w:rPr>
          <w:rFonts w:ascii="Yu Gothic" w:eastAsia="Yu Gothic" w:hAnsi="Yu Gothic" w:cs="Times New Roman"/>
        </w:rPr>
      </w:pPr>
      <w:r w:rsidRPr="00EA08F5">
        <w:rPr>
          <w:rFonts w:ascii="Yu Gothic" w:eastAsia="Yu Gothic" w:hAnsi="Yu Gothic" w:cs="Times New Roman"/>
        </w:rPr>
        <w:t xml:space="preserve">La comissió tècnica de valoració elevarà a l’òrgan competent, la Junta de Govern Local, la proposta de resolució degudament motivada d’acord amb els criteris d’atorgament recollit en les presents bases. </w:t>
      </w:r>
    </w:p>
    <w:p w14:paraId="5E688D74" w14:textId="77777777" w:rsidR="001F1A40" w:rsidRDefault="001F1A40" w:rsidP="00054209">
      <w:pPr>
        <w:pStyle w:val="Standard"/>
        <w:spacing w:line="276" w:lineRule="auto"/>
        <w:jc w:val="both"/>
        <w:rPr>
          <w:rFonts w:ascii="Calibri Light" w:hAnsi="Calibri Light" w:cs="Calibri Light"/>
          <w:sz w:val="18"/>
          <w:szCs w:val="18"/>
          <w:lang w:val="ca-ES"/>
        </w:rPr>
      </w:pPr>
    </w:p>
    <w:p w14:paraId="6C077C3F" w14:textId="77777777" w:rsidR="001F1A40" w:rsidRDefault="001F1A40" w:rsidP="00054209">
      <w:pPr>
        <w:spacing w:after="0"/>
        <w:jc w:val="both"/>
      </w:pPr>
      <w:r>
        <w:rPr>
          <w:rFonts w:ascii="Yu Gothic" w:eastAsia="Yu Gothic" w:hAnsi="Yu Gothic" w:cs="Times New Roman"/>
        </w:rPr>
        <w:t xml:space="preserve">La resolució no es podrà fer pública ni penjar-la en cap espai de consulta pública amb les dades personals, per fi de garantir el respecte i la confidencialitat de les dades de les persones sol·licitants, en el nou </w:t>
      </w:r>
      <w:r>
        <w:rPr>
          <w:rFonts w:ascii="Yu Gothic" w:eastAsia="Yu Gothic" w:hAnsi="Yu Gothic" w:cs="Times New Roman"/>
          <w:color w:val="000000"/>
        </w:rPr>
        <w:t xml:space="preserve">Reglament (UE) 2016/679 del Parlament i del Consell, de 27 d'abril de 2016, relatiu a la protecció de les persones físiques pel que fa al tractament de dades personals i a la lliure circulació d'aquestes dades i la Correcció d’errades del Reglament (UE) núm. 2016/679 del Parlament </w:t>
      </w:r>
      <w:r>
        <w:rPr>
          <w:rFonts w:ascii="Yu Gothic" w:eastAsia="Yu Gothic" w:hAnsi="Yu Gothic" w:cs="Times New Roman"/>
          <w:color w:val="000000"/>
        </w:rPr>
        <w:lastRenderedPageBreak/>
        <w:t>Europeu i del Consell, de 27 d'abril de 2016, relatiu a la protecció de les persones físiques pel que fa al tractament de dades personals i a la lliure circulació d'aquestes dades i pel qual es deroga la Directiva 95/46 / CE  (DOUE L127  23.05.2018).</w:t>
      </w:r>
    </w:p>
    <w:p w14:paraId="7636664F" w14:textId="77777777" w:rsidR="001F1A40" w:rsidRDefault="001F1A40" w:rsidP="00054209">
      <w:pPr>
        <w:spacing w:after="0"/>
        <w:jc w:val="both"/>
        <w:rPr>
          <w:rFonts w:ascii="Yu Gothic" w:eastAsia="Yu Gothic" w:hAnsi="Yu Gothic" w:cs="Times New Roman"/>
          <w:color w:val="000000"/>
        </w:rPr>
      </w:pPr>
      <w:r>
        <w:rPr>
          <w:rFonts w:ascii="Yu Gothic" w:eastAsia="Yu Gothic" w:hAnsi="Yu Gothic" w:cs="Times New Roman"/>
          <w:color w:val="000000"/>
        </w:rPr>
        <w:t>Per resoldre i notificar es preveu un termini de 3 mesos.</w:t>
      </w:r>
    </w:p>
    <w:p w14:paraId="2C7F7D51" w14:textId="77777777" w:rsidR="00A335B1" w:rsidRDefault="00A335B1" w:rsidP="00A418AF">
      <w:pPr>
        <w:rPr>
          <w:rFonts w:ascii="Yu Gothic" w:eastAsia="Yu Gothic" w:hAnsi="Yu Gothic"/>
          <w:b/>
          <w:bCs/>
        </w:rPr>
      </w:pPr>
    </w:p>
    <w:p w14:paraId="43B02955" w14:textId="60A4C752" w:rsidR="00A418AF" w:rsidRPr="00A418AF" w:rsidRDefault="00A418AF" w:rsidP="00A418AF">
      <w:pPr>
        <w:rPr>
          <w:rFonts w:ascii="Yu Gothic" w:eastAsia="Yu Gothic" w:hAnsi="Yu Gothic"/>
          <w:b/>
          <w:bCs/>
        </w:rPr>
      </w:pPr>
      <w:r w:rsidRPr="00A418AF">
        <w:rPr>
          <w:rFonts w:ascii="Yu Gothic" w:eastAsia="Yu Gothic" w:hAnsi="Yu Gothic"/>
          <w:b/>
          <w:bCs/>
        </w:rPr>
        <w:t>7. Resolució i notificació</w:t>
      </w:r>
    </w:p>
    <w:p w14:paraId="582E68AF" w14:textId="35712D3D" w:rsidR="00A418AF" w:rsidRPr="00A418AF" w:rsidRDefault="00A418AF" w:rsidP="00094A8F">
      <w:pPr>
        <w:jc w:val="both"/>
        <w:rPr>
          <w:rFonts w:ascii="Yu Gothic" w:eastAsia="Yu Gothic" w:hAnsi="Yu Gothic"/>
        </w:rPr>
      </w:pPr>
      <w:r w:rsidRPr="00A418AF">
        <w:rPr>
          <w:rFonts w:ascii="Yu Gothic" w:eastAsia="Yu Gothic" w:hAnsi="Yu Gothic"/>
        </w:rPr>
        <w:t xml:space="preserve">El termini màxim per resoldre i notificar la resolució d'aquests ajuts serà de </w:t>
      </w:r>
      <w:r w:rsidR="00470168">
        <w:rPr>
          <w:rFonts w:ascii="Yu Gothic" w:eastAsia="Yu Gothic" w:hAnsi="Yu Gothic"/>
        </w:rPr>
        <w:t>1</w:t>
      </w:r>
      <w:r w:rsidRPr="00094A8F">
        <w:rPr>
          <w:rFonts w:ascii="Yu Gothic" w:eastAsia="Yu Gothic" w:hAnsi="Yu Gothic"/>
        </w:rPr>
        <w:t xml:space="preserve"> mes des de la finalització del termini</w:t>
      </w:r>
      <w:r w:rsidRPr="00A418AF">
        <w:rPr>
          <w:rFonts w:ascii="Yu Gothic" w:eastAsia="Yu Gothic" w:hAnsi="Yu Gothic"/>
        </w:rPr>
        <w:t xml:space="preserve"> de presentació de sol·licituds. La resolució es publicarà al tauler d'anuncis corporatiu i a la web oficial municipal, substituint la notificació individual a l'efecte del que preveu l'article 45 de la Llei 39/2015.</w:t>
      </w:r>
    </w:p>
    <w:p w14:paraId="440DC915" w14:textId="77777777" w:rsidR="00A418AF" w:rsidRPr="00A418AF" w:rsidRDefault="00A418AF" w:rsidP="002403D7">
      <w:pPr>
        <w:rPr>
          <w:rFonts w:ascii="Yu Gothic" w:eastAsia="Yu Gothic" w:hAnsi="Yu Gothic"/>
        </w:rPr>
      </w:pPr>
      <w:r w:rsidRPr="00A418AF">
        <w:rPr>
          <w:rFonts w:ascii="Yu Gothic" w:eastAsia="Yu Gothic" w:hAnsi="Yu Gothic"/>
        </w:rPr>
        <w:t>No incórrer en cap de les prohibicions per a ser beneficiari de subvencions públiques (Article 13 de la Llei 38/2003, General de Subvencions).</w:t>
      </w:r>
    </w:p>
    <w:p w14:paraId="309E162C" w14:textId="77777777" w:rsidR="00642392" w:rsidRPr="00A418AF" w:rsidRDefault="00642392">
      <w:pPr>
        <w:rPr>
          <w:rFonts w:ascii="Yu Gothic" w:eastAsia="Yu Gothic" w:hAnsi="Yu Gothic"/>
        </w:rPr>
      </w:pPr>
    </w:p>
    <w:sectPr w:rsidR="00642392" w:rsidRPr="00A418AF" w:rsidSect="00E94444">
      <w:headerReference w:type="default" r:id="rId8"/>
      <w:footerReference w:type="default" r:id="rId9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CFE38" w14:textId="77777777" w:rsidR="009D7BAD" w:rsidRDefault="009D7BAD" w:rsidP="00A418AF">
      <w:pPr>
        <w:spacing w:after="0" w:line="240" w:lineRule="auto"/>
      </w:pPr>
      <w:r>
        <w:separator/>
      </w:r>
    </w:p>
  </w:endnote>
  <w:endnote w:type="continuationSeparator" w:id="0">
    <w:p w14:paraId="1C22DB18" w14:textId="77777777" w:rsidR="009D7BAD" w:rsidRDefault="009D7BAD" w:rsidP="00A41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2CD3A" w14:textId="77777777" w:rsidR="002403D7" w:rsidRDefault="002403D7">
    <w:pPr>
      <w:pStyle w:val="Piedepgin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  <w:lang w:val="es-ES"/>
      </w:rPr>
      <w:t>2</w:t>
    </w:r>
    <w:r>
      <w:rPr>
        <w:caps/>
        <w:color w:val="4472C4" w:themeColor="accent1"/>
      </w:rPr>
      <w:fldChar w:fldCharType="end"/>
    </w:r>
  </w:p>
  <w:p w14:paraId="5EE9DF9B" w14:textId="77777777" w:rsidR="002403D7" w:rsidRDefault="002403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0273E" w14:textId="77777777" w:rsidR="009D7BAD" w:rsidRDefault="009D7BAD" w:rsidP="00A418AF">
      <w:pPr>
        <w:spacing w:after="0" w:line="240" w:lineRule="auto"/>
      </w:pPr>
      <w:r>
        <w:separator/>
      </w:r>
    </w:p>
  </w:footnote>
  <w:footnote w:type="continuationSeparator" w:id="0">
    <w:p w14:paraId="6DDDB4E7" w14:textId="77777777" w:rsidR="009D7BAD" w:rsidRDefault="009D7BAD" w:rsidP="00A41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27F6C" w14:textId="1A798F73" w:rsidR="00A418AF" w:rsidRDefault="00A418AF">
    <w:pPr>
      <w:pStyle w:val="Encabezado"/>
    </w:pPr>
    <w:r w:rsidRPr="003D10FC">
      <w:rPr>
        <w:noProof/>
      </w:rPr>
      <w:drawing>
        <wp:inline distT="0" distB="0" distL="0" distR="0" wp14:anchorId="4480E241" wp14:editId="1F74A94A">
          <wp:extent cx="647700" cy="951618"/>
          <wp:effectExtent l="0" t="0" r="0" b="1270"/>
          <wp:docPr id="192309538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0953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798" cy="95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180211" w14:textId="77777777" w:rsidR="00A418AF" w:rsidRDefault="00A418A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2704A"/>
    <w:multiLevelType w:val="multilevel"/>
    <w:tmpl w:val="2B5A9F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75410"/>
    <w:multiLevelType w:val="multilevel"/>
    <w:tmpl w:val="6832C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A2086"/>
    <w:multiLevelType w:val="multilevel"/>
    <w:tmpl w:val="D0D0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C6026"/>
    <w:multiLevelType w:val="multilevel"/>
    <w:tmpl w:val="B50C3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9B14B1"/>
    <w:multiLevelType w:val="hybridMultilevel"/>
    <w:tmpl w:val="A37426A2"/>
    <w:lvl w:ilvl="0" w:tplc="B2DE98B6">
      <w:numFmt w:val="bullet"/>
      <w:lvlText w:val="•"/>
      <w:lvlJc w:val="left"/>
      <w:pPr>
        <w:ind w:left="1080" w:hanging="360"/>
      </w:pPr>
      <w:rPr>
        <w:rFonts w:ascii="Yu Gothic" w:eastAsia="Yu Gothic" w:hAnsi="Yu Gothic" w:cstheme="minorBidi" w:hint="eastAsia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956870"/>
    <w:multiLevelType w:val="multilevel"/>
    <w:tmpl w:val="DA98B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BE6417"/>
    <w:multiLevelType w:val="hybridMultilevel"/>
    <w:tmpl w:val="2B468B00"/>
    <w:lvl w:ilvl="0" w:tplc="B2DE98B6">
      <w:numFmt w:val="bullet"/>
      <w:lvlText w:val="•"/>
      <w:lvlJc w:val="left"/>
      <w:pPr>
        <w:ind w:left="720" w:hanging="360"/>
      </w:pPr>
      <w:rPr>
        <w:rFonts w:ascii="Yu Gothic" w:eastAsia="Yu Gothic" w:hAnsi="Yu Gothic" w:cstheme="minorBidi" w:hint="eastAsi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B57AD0"/>
    <w:multiLevelType w:val="hybridMultilevel"/>
    <w:tmpl w:val="89F4F6E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C368BC"/>
    <w:multiLevelType w:val="hybridMultilevel"/>
    <w:tmpl w:val="6F904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E3ED3"/>
    <w:multiLevelType w:val="hybridMultilevel"/>
    <w:tmpl w:val="C96834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96DC4"/>
    <w:multiLevelType w:val="multilevel"/>
    <w:tmpl w:val="A1D4B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2560240">
    <w:abstractNumId w:val="1"/>
  </w:num>
  <w:num w:numId="2" w16cid:durableId="598684115">
    <w:abstractNumId w:val="0"/>
  </w:num>
  <w:num w:numId="3" w16cid:durableId="1887907811">
    <w:abstractNumId w:val="3"/>
  </w:num>
  <w:num w:numId="4" w16cid:durableId="1415854404">
    <w:abstractNumId w:val="5"/>
  </w:num>
  <w:num w:numId="5" w16cid:durableId="1759712256">
    <w:abstractNumId w:val="2"/>
  </w:num>
  <w:num w:numId="6" w16cid:durableId="191188675">
    <w:abstractNumId w:val="8"/>
  </w:num>
  <w:num w:numId="7" w16cid:durableId="1186600574">
    <w:abstractNumId w:val="10"/>
  </w:num>
  <w:num w:numId="8" w16cid:durableId="958798238">
    <w:abstractNumId w:val="9"/>
  </w:num>
  <w:num w:numId="9" w16cid:durableId="1095904237">
    <w:abstractNumId w:val="6"/>
  </w:num>
  <w:num w:numId="10" w16cid:durableId="972752221">
    <w:abstractNumId w:val="7"/>
  </w:num>
  <w:num w:numId="11" w16cid:durableId="2009287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AF"/>
    <w:rsid w:val="0002111D"/>
    <w:rsid w:val="00054209"/>
    <w:rsid w:val="00094A8F"/>
    <w:rsid w:val="000D7511"/>
    <w:rsid w:val="001309DC"/>
    <w:rsid w:val="001D32F8"/>
    <w:rsid w:val="001F1A40"/>
    <w:rsid w:val="00206B5E"/>
    <w:rsid w:val="00226309"/>
    <w:rsid w:val="002403D7"/>
    <w:rsid w:val="0024768C"/>
    <w:rsid w:val="00257118"/>
    <w:rsid w:val="002B4002"/>
    <w:rsid w:val="002D3219"/>
    <w:rsid w:val="003A62BE"/>
    <w:rsid w:val="003C138B"/>
    <w:rsid w:val="003D433D"/>
    <w:rsid w:val="00470168"/>
    <w:rsid w:val="0048137E"/>
    <w:rsid w:val="00503298"/>
    <w:rsid w:val="005376E2"/>
    <w:rsid w:val="005560BF"/>
    <w:rsid w:val="005B4062"/>
    <w:rsid w:val="00615DCE"/>
    <w:rsid w:val="00617160"/>
    <w:rsid w:val="00642392"/>
    <w:rsid w:val="007164D9"/>
    <w:rsid w:val="00721391"/>
    <w:rsid w:val="007817D5"/>
    <w:rsid w:val="00804A68"/>
    <w:rsid w:val="008142B4"/>
    <w:rsid w:val="00871047"/>
    <w:rsid w:val="00891DD8"/>
    <w:rsid w:val="008A250C"/>
    <w:rsid w:val="00947215"/>
    <w:rsid w:val="00983E74"/>
    <w:rsid w:val="009A2398"/>
    <w:rsid w:val="009D7BAD"/>
    <w:rsid w:val="009E7DEC"/>
    <w:rsid w:val="00A06F31"/>
    <w:rsid w:val="00A12966"/>
    <w:rsid w:val="00A335B1"/>
    <w:rsid w:val="00A418AF"/>
    <w:rsid w:val="00A8204E"/>
    <w:rsid w:val="00AB71F6"/>
    <w:rsid w:val="00AC62EF"/>
    <w:rsid w:val="00AC706F"/>
    <w:rsid w:val="00B2742C"/>
    <w:rsid w:val="00B36DB6"/>
    <w:rsid w:val="00B81448"/>
    <w:rsid w:val="00C13686"/>
    <w:rsid w:val="00C36261"/>
    <w:rsid w:val="00C73EE7"/>
    <w:rsid w:val="00C77B1D"/>
    <w:rsid w:val="00CD4B92"/>
    <w:rsid w:val="00D13ED5"/>
    <w:rsid w:val="00D27221"/>
    <w:rsid w:val="00DB4ED5"/>
    <w:rsid w:val="00E10CC4"/>
    <w:rsid w:val="00E3587D"/>
    <w:rsid w:val="00E40582"/>
    <w:rsid w:val="00E94444"/>
    <w:rsid w:val="00EA08F5"/>
    <w:rsid w:val="00F00F23"/>
    <w:rsid w:val="00F4782F"/>
    <w:rsid w:val="00F51248"/>
    <w:rsid w:val="00F51A5A"/>
    <w:rsid w:val="00F66F6D"/>
    <w:rsid w:val="00FC20E2"/>
    <w:rsid w:val="00FD5423"/>
    <w:rsid w:val="00FD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068D"/>
  <w15:chartTrackingRefBased/>
  <w15:docId w15:val="{C54B56C8-64D8-436E-AA23-82A2057E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A41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1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18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1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8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8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8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18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18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18A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18A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18AF"/>
    <w:rPr>
      <w:rFonts w:eastAsiaTheme="majorEastAsia" w:cstheme="majorBidi"/>
      <w:color w:val="2F5496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18AF"/>
    <w:rPr>
      <w:rFonts w:eastAsiaTheme="majorEastAsia" w:cstheme="majorBidi"/>
      <w:i/>
      <w:iCs/>
      <w:color w:val="2F5496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18AF"/>
    <w:rPr>
      <w:rFonts w:eastAsiaTheme="majorEastAsia" w:cstheme="majorBidi"/>
      <w:color w:val="2F5496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18AF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18AF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18AF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18AF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A41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418AF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A418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418AF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A41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418AF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A418A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418A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18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18AF"/>
    <w:rPr>
      <w:i/>
      <w:iCs/>
      <w:color w:val="2F5496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A418AF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418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18AF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418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18AF"/>
    <w:rPr>
      <w:lang w:val="ca-ES"/>
    </w:rPr>
  </w:style>
  <w:style w:type="paragraph" w:styleId="Textoindependiente">
    <w:name w:val="Body Text"/>
    <w:basedOn w:val="Normal"/>
    <w:link w:val="TextoindependienteCar"/>
    <w:qFormat/>
    <w:rsid w:val="00A418AF"/>
    <w:pPr>
      <w:spacing w:before="180" w:after="18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A418AF"/>
    <w:rPr>
      <w:rFonts w:eastAsiaTheme="minorEastAsia"/>
      <w:kern w:val="0"/>
      <w:sz w:val="24"/>
      <w:szCs w:val="24"/>
      <w:lang w:val="en-US" w:eastAsia="zh-CN"/>
      <w14:ligatures w14:val="none"/>
    </w:rPr>
  </w:style>
  <w:style w:type="character" w:styleId="Hipervnculo">
    <w:name w:val="Hyperlink"/>
    <w:basedOn w:val="Fuentedeprrafopredeter"/>
    <w:uiPriority w:val="99"/>
    <w:unhideWhenUsed/>
    <w:rsid w:val="00D13ED5"/>
    <w:rPr>
      <w:color w:val="0563C1" w:themeColor="hyperlink"/>
      <w:u w:val="single"/>
    </w:rPr>
  </w:style>
  <w:style w:type="paragraph" w:customStyle="1" w:styleId="Standard">
    <w:name w:val="Standard"/>
    <w:rsid w:val="001F1A4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6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iana.cat/ci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992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 Lloret Alemany</dc:creator>
  <cp:keywords/>
  <dc:description/>
  <cp:lastModifiedBy>Carme Lloret Alemany</cp:lastModifiedBy>
  <cp:revision>2</cp:revision>
  <dcterms:created xsi:type="dcterms:W3CDTF">2026-09-28T11:59:00Z</dcterms:created>
  <dcterms:modified xsi:type="dcterms:W3CDTF">2026-09-28T11:59:00Z</dcterms:modified>
</cp:coreProperties>
</file>